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58" w:rsidRPr="00EB059A" w:rsidRDefault="00570958">
      <w:pPr>
        <w:jc w:val="center"/>
        <w:rPr>
          <w:rFonts w:ascii="HRV-Times" w:hAnsi="HRV-Times"/>
          <w:sz w:val="24"/>
          <w:szCs w:val="24"/>
        </w:rPr>
      </w:pPr>
    </w:p>
    <w:p w:rsidR="00496464" w:rsidRPr="00EB059A" w:rsidRDefault="00496464">
      <w:pPr>
        <w:jc w:val="center"/>
        <w:rPr>
          <w:rFonts w:ascii="HRV-Times" w:hAnsi="HRV-Times"/>
          <w:sz w:val="16"/>
          <w:szCs w:val="16"/>
        </w:rPr>
      </w:pPr>
      <w:r w:rsidRPr="00EB059A">
        <w:rPr>
          <w:rFonts w:ascii="HRV-Times" w:hAnsi="HRV-Times"/>
          <w:sz w:val="16"/>
          <w:szCs w:val="16"/>
        </w:rPr>
        <w:t xml:space="preserve"> </w:t>
      </w:r>
      <w:r w:rsidR="003944DD">
        <w:rPr>
          <w:rFonts w:ascii="HRV-Times" w:hAnsi="HRV-Times"/>
          <w:noProof/>
          <w:sz w:val="16"/>
          <w:szCs w:val="16"/>
          <w:lang w:val="en-GB" w:eastAsia="en-GB"/>
        </w:rPr>
        <w:drawing>
          <wp:inline distT="0" distB="0" distL="0" distR="0">
            <wp:extent cx="548640" cy="50101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464" w:rsidRPr="00EB059A" w:rsidRDefault="003944DD" w:rsidP="001153F4">
      <w:pPr>
        <w:jc w:val="center"/>
        <w:rPr>
          <w:rFonts w:ascii="HRV-Times" w:hAnsi="HRV-Times"/>
          <w:sz w:val="16"/>
          <w:szCs w:val="16"/>
        </w:rPr>
      </w:pPr>
      <w:r>
        <w:rPr>
          <w:rFonts w:ascii="HRV-Times" w:hAnsi="HRV-Times"/>
          <w:noProof/>
          <w:color w:val="FF0000"/>
          <w:sz w:val="16"/>
          <w:szCs w:val="16"/>
          <w:lang w:val="en-GB" w:eastAsia="en-GB"/>
        </w:rPr>
        <w:drawing>
          <wp:inline distT="0" distB="0" distL="0" distR="0">
            <wp:extent cx="3021496" cy="3063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738" cy="3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464" w:rsidRPr="00EB059A" w:rsidRDefault="00496464">
      <w:pPr>
        <w:jc w:val="center"/>
        <w:rPr>
          <w:rFonts w:ascii="HRV-Times" w:hAnsi="HRV-Times"/>
          <w:sz w:val="16"/>
          <w:szCs w:val="16"/>
        </w:rPr>
      </w:pPr>
    </w:p>
    <w:p w:rsidR="00496464" w:rsidRPr="00EB059A" w:rsidRDefault="00496464">
      <w:pPr>
        <w:pStyle w:val="Heading1"/>
        <w:rPr>
          <w:szCs w:val="16"/>
        </w:rPr>
      </w:pPr>
      <w:r w:rsidRPr="00EB059A">
        <w:rPr>
          <w:szCs w:val="16"/>
        </w:rPr>
        <w:t>DIONIČKO DRUŠTVO ZA PROIZVODNJU I PROMET ALKOHOLNIH I BEZALKOHOLNIH  PIĆA ZADAR</w:t>
      </w:r>
    </w:p>
    <w:p w:rsidR="00496464" w:rsidRPr="00EB059A" w:rsidRDefault="00496464">
      <w:pPr>
        <w:jc w:val="center"/>
        <w:rPr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4407"/>
      </w:tblGrid>
      <w:tr w:rsidR="00480549" w:rsidRPr="00EB059A">
        <w:tc>
          <w:tcPr>
            <w:tcW w:w="4615" w:type="dxa"/>
          </w:tcPr>
          <w:p w:rsidR="003E684A" w:rsidRPr="00985935" w:rsidRDefault="005D4FFE" w:rsidP="003E684A">
            <w:pPr>
              <w:pStyle w:val="ListParagraph"/>
              <w:numPr>
                <w:ilvl w:val="0"/>
                <w:numId w:val="16"/>
              </w:numPr>
              <w:rPr>
                <w:b/>
                <w:sz w:val="18"/>
                <w:szCs w:val="18"/>
              </w:rPr>
            </w:pPr>
            <w:r w:rsidRPr="00985935">
              <w:rPr>
                <w:b/>
                <w:sz w:val="18"/>
                <w:szCs w:val="18"/>
              </w:rPr>
              <w:t xml:space="preserve">HANFA- HRVATSKA AGENCIJA ZA NADZOR FINANCIJSKIH USLUGA, </w:t>
            </w:r>
          </w:p>
          <w:p w:rsidR="003E684A" w:rsidRPr="00985935" w:rsidRDefault="005D4FFE" w:rsidP="003E684A">
            <w:pPr>
              <w:pStyle w:val="ListParagraph"/>
              <w:ind w:left="720"/>
              <w:rPr>
                <w:b/>
                <w:sz w:val="18"/>
                <w:szCs w:val="18"/>
              </w:rPr>
            </w:pPr>
            <w:r w:rsidRPr="00985935">
              <w:rPr>
                <w:b/>
                <w:sz w:val="18"/>
                <w:szCs w:val="18"/>
              </w:rPr>
              <w:t xml:space="preserve">ULICA FRANJE RAČKOG 6, </w:t>
            </w:r>
          </w:p>
          <w:p w:rsidR="00C77966" w:rsidRPr="00985935" w:rsidRDefault="005D4FFE" w:rsidP="003E684A">
            <w:pPr>
              <w:pStyle w:val="ListParagraph"/>
              <w:ind w:left="720"/>
              <w:rPr>
                <w:b/>
                <w:sz w:val="18"/>
                <w:szCs w:val="18"/>
              </w:rPr>
            </w:pPr>
            <w:r w:rsidRPr="00985935">
              <w:rPr>
                <w:b/>
                <w:sz w:val="18"/>
                <w:szCs w:val="18"/>
              </w:rPr>
              <w:t>10000 ZAGREB</w:t>
            </w:r>
          </w:p>
          <w:p w:rsidR="003E684A" w:rsidRPr="00985935" w:rsidRDefault="005D4FFE" w:rsidP="003E684A">
            <w:pPr>
              <w:pStyle w:val="ListParagraph"/>
              <w:numPr>
                <w:ilvl w:val="0"/>
                <w:numId w:val="16"/>
              </w:numPr>
              <w:rPr>
                <w:b/>
                <w:sz w:val="18"/>
                <w:szCs w:val="18"/>
              </w:rPr>
            </w:pPr>
            <w:r w:rsidRPr="00985935">
              <w:rPr>
                <w:b/>
                <w:sz w:val="18"/>
                <w:szCs w:val="18"/>
              </w:rPr>
              <w:t xml:space="preserve">ZAGREBAČKA BURZA D.D., </w:t>
            </w:r>
          </w:p>
          <w:p w:rsidR="003E684A" w:rsidRPr="00985935" w:rsidRDefault="005D4FFE" w:rsidP="003E684A">
            <w:pPr>
              <w:pStyle w:val="ListParagraph"/>
              <w:ind w:left="720"/>
              <w:rPr>
                <w:b/>
                <w:sz w:val="18"/>
                <w:szCs w:val="18"/>
              </w:rPr>
            </w:pPr>
            <w:r w:rsidRPr="00985935">
              <w:rPr>
                <w:b/>
                <w:sz w:val="18"/>
                <w:szCs w:val="18"/>
              </w:rPr>
              <w:t xml:space="preserve">IVANA LUČIĆA 2A/22, </w:t>
            </w:r>
          </w:p>
          <w:p w:rsidR="005D4FFE" w:rsidRPr="00985935" w:rsidRDefault="003E684A" w:rsidP="003E684A">
            <w:pPr>
              <w:pStyle w:val="ListParagraph"/>
              <w:ind w:left="720"/>
              <w:rPr>
                <w:b/>
                <w:sz w:val="18"/>
                <w:szCs w:val="18"/>
              </w:rPr>
            </w:pPr>
            <w:r w:rsidRPr="00985935">
              <w:rPr>
                <w:b/>
                <w:sz w:val="18"/>
                <w:szCs w:val="18"/>
              </w:rPr>
              <w:t>1</w:t>
            </w:r>
            <w:r w:rsidR="005D4FFE" w:rsidRPr="00985935">
              <w:rPr>
                <w:b/>
                <w:sz w:val="18"/>
                <w:szCs w:val="18"/>
              </w:rPr>
              <w:t>0000 ZAGREB</w:t>
            </w:r>
          </w:p>
          <w:p w:rsidR="005D4FFE" w:rsidRPr="00985935" w:rsidRDefault="005D4FFE" w:rsidP="003E684A">
            <w:pPr>
              <w:pStyle w:val="ListParagraph"/>
              <w:numPr>
                <w:ilvl w:val="0"/>
                <w:numId w:val="16"/>
              </w:num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985935">
              <w:rPr>
                <w:b/>
                <w:sz w:val="18"/>
                <w:szCs w:val="18"/>
              </w:rPr>
              <w:t xml:space="preserve">HRVATSKA IZVJEŠTAJNA </w:t>
            </w:r>
            <w:r w:rsidR="00CC5E63" w:rsidRPr="00985935">
              <w:rPr>
                <w:b/>
                <w:sz w:val="18"/>
                <w:szCs w:val="18"/>
              </w:rPr>
              <w:t xml:space="preserve"> </w:t>
            </w:r>
            <w:r w:rsidRPr="00985935">
              <w:rPr>
                <w:b/>
                <w:sz w:val="18"/>
                <w:szCs w:val="18"/>
              </w:rPr>
              <w:t>NOVINSKA AGENCIJA (HINA)</w:t>
            </w:r>
          </w:p>
          <w:p w:rsidR="001D459D" w:rsidRPr="00650E97" w:rsidRDefault="001D459D" w:rsidP="003F20EE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4541" w:type="dxa"/>
          </w:tcPr>
          <w:p w:rsidR="00496464" w:rsidRDefault="009E5054">
            <w:pPr>
              <w:pStyle w:val="Heading2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3944DD">
              <w:rPr>
                <w:rFonts w:ascii="Times New Roman" w:hAnsi="Times New Roman"/>
                <w:sz w:val="18"/>
                <w:szCs w:val="18"/>
                <w:lang w:val="hr-HR"/>
              </w:rPr>
              <w:t>BIOGRADSKA CESTA 64 A</w:t>
            </w:r>
          </w:p>
          <w:p w:rsidR="00BA2878" w:rsidRDefault="00BA2878" w:rsidP="00BA2878">
            <w:pPr>
              <w:rPr>
                <w:b/>
                <w:sz w:val="18"/>
                <w:szCs w:val="18"/>
              </w:rPr>
            </w:pPr>
            <w:r w:rsidRPr="00BA2878">
              <w:rPr>
                <w:b/>
                <w:sz w:val="18"/>
                <w:szCs w:val="18"/>
              </w:rPr>
              <w:t>23000 ZADAR</w:t>
            </w:r>
          </w:p>
          <w:p w:rsidR="003944DD" w:rsidRDefault="003944DD" w:rsidP="003944DD">
            <w:pPr>
              <w:pStyle w:val="Heading2"/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3944DD">
              <w:rPr>
                <w:rFonts w:ascii="Times New Roman" w:hAnsi="Times New Roman"/>
                <w:sz w:val="18"/>
                <w:szCs w:val="18"/>
                <w:lang w:val="de-DE"/>
              </w:rPr>
              <w:t>OIB: 07602786563</w:t>
            </w:r>
          </w:p>
          <w:p w:rsidR="00C63497" w:rsidRDefault="003944DD" w:rsidP="003944DD">
            <w:pPr>
              <w:rPr>
                <w:b/>
                <w:sz w:val="18"/>
                <w:szCs w:val="18"/>
              </w:rPr>
            </w:pPr>
            <w:r w:rsidRPr="003944DD">
              <w:rPr>
                <w:b/>
                <w:sz w:val="18"/>
                <w:szCs w:val="18"/>
              </w:rPr>
              <w:t>IBA</w:t>
            </w:r>
            <w:r w:rsidR="00C63497">
              <w:rPr>
                <w:b/>
                <w:sz w:val="18"/>
                <w:szCs w:val="18"/>
              </w:rPr>
              <w:t xml:space="preserve">N :  </w:t>
            </w:r>
            <w:r w:rsidR="00CD22A7">
              <w:rPr>
                <w:b/>
                <w:sz w:val="18"/>
                <w:szCs w:val="18"/>
              </w:rPr>
              <w:t xml:space="preserve"> OTP </w:t>
            </w:r>
            <w:r w:rsidR="00CD22A7" w:rsidRPr="00CD22A7">
              <w:rPr>
                <w:b/>
                <w:sz w:val="18"/>
                <w:szCs w:val="18"/>
              </w:rPr>
              <w:t>IBAN HR2624070001100446058</w:t>
            </w:r>
          </w:p>
          <w:p w:rsidR="0046022C" w:rsidRPr="003944DD" w:rsidRDefault="00496464" w:rsidP="005C02EC">
            <w:pPr>
              <w:rPr>
                <w:b/>
                <w:sz w:val="18"/>
                <w:szCs w:val="18"/>
              </w:rPr>
            </w:pPr>
            <w:r w:rsidRPr="003944DD">
              <w:rPr>
                <w:b/>
                <w:sz w:val="18"/>
                <w:szCs w:val="18"/>
              </w:rPr>
              <w:t xml:space="preserve">TELEFONI: </w:t>
            </w:r>
          </w:p>
          <w:p w:rsidR="00A149C8" w:rsidRPr="003944DD" w:rsidRDefault="00496464" w:rsidP="00243BC3">
            <w:pPr>
              <w:jc w:val="both"/>
              <w:rPr>
                <w:sz w:val="18"/>
                <w:szCs w:val="18"/>
              </w:rPr>
            </w:pPr>
            <w:r w:rsidRPr="003944DD">
              <w:rPr>
                <w:sz w:val="18"/>
                <w:szCs w:val="18"/>
              </w:rPr>
              <w:t>Centrala</w:t>
            </w:r>
            <w:r w:rsidR="003944DD">
              <w:rPr>
                <w:sz w:val="18"/>
                <w:szCs w:val="18"/>
              </w:rPr>
              <w:t xml:space="preserve"> </w:t>
            </w:r>
            <w:r w:rsidRPr="003944DD">
              <w:rPr>
                <w:sz w:val="18"/>
                <w:szCs w:val="18"/>
              </w:rPr>
              <w:t>:</w:t>
            </w:r>
            <w:r w:rsidR="003944DD">
              <w:rPr>
                <w:sz w:val="18"/>
                <w:szCs w:val="18"/>
              </w:rPr>
              <w:t xml:space="preserve"> </w:t>
            </w:r>
            <w:r w:rsidR="00A149C8" w:rsidRPr="003944DD">
              <w:rPr>
                <w:sz w:val="18"/>
                <w:szCs w:val="18"/>
              </w:rPr>
              <w:t xml:space="preserve">023 </w:t>
            </w:r>
            <w:r w:rsidRPr="003944DD">
              <w:rPr>
                <w:sz w:val="18"/>
                <w:szCs w:val="18"/>
              </w:rPr>
              <w:t>208 808,</w:t>
            </w:r>
          </w:p>
          <w:p w:rsidR="009B6316" w:rsidRPr="003944DD" w:rsidRDefault="00496464" w:rsidP="00243BC3">
            <w:pPr>
              <w:jc w:val="both"/>
              <w:rPr>
                <w:sz w:val="18"/>
                <w:szCs w:val="18"/>
              </w:rPr>
            </w:pPr>
            <w:r w:rsidRPr="003944DD">
              <w:rPr>
                <w:sz w:val="18"/>
                <w:szCs w:val="18"/>
              </w:rPr>
              <w:t>Uprava</w:t>
            </w:r>
            <w:r w:rsidR="003944DD">
              <w:rPr>
                <w:sz w:val="18"/>
                <w:szCs w:val="18"/>
              </w:rPr>
              <w:t xml:space="preserve"> </w:t>
            </w:r>
            <w:r w:rsidRPr="003944DD">
              <w:rPr>
                <w:sz w:val="18"/>
                <w:szCs w:val="18"/>
              </w:rPr>
              <w:t>:</w:t>
            </w:r>
            <w:r w:rsidR="0046022C" w:rsidRPr="003944DD">
              <w:rPr>
                <w:sz w:val="18"/>
                <w:szCs w:val="18"/>
              </w:rPr>
              <w:t xml:space="preserve"> </w:t>
            </w:r>
            <w:r w:rsidRPr="003944DD">
              <w:rPr>
                <w:sz w:val="18"/>
                <w:szCs w:val="18"/>
              </w:rPr>
              <w:t xml:space="preserve"> </w:t>
            </w:r>
            <w:r w:rsidR="003944DD">
              <w:rPr>
                <w:sz w:val="18"/>
                <w:szCs w:val="18"/>
              </w:rPr>
              <w:t xml:space="preserve"> </w:t>
            </w:r>
            <w:r w:rsidR="00A149C8" w:rsidRPr="003944DD">
              <w:rPr>
                <w:sz w:val="18"/>
                <w:szCs w:val="18"/>
              </w:rPr>
              <w:t xml:space="preserve">023 </w:t>
            </w:r>
            <w:r w:rsidRPr="003944DD">
              <w:rPr>
                <w:sz w:val="18"/>
                <w:szCs w:val="18"/>
              </w:rPr>
              <w:t xml:space="preserve">208 800,  </w:t>
            </w:r>
          </w:p>
          <w:p w:rsidR="00496464" w:rsidRPr="003944DD" w:rsidRDefault="00496464">
            <w:pPr>
              <w:pStyle w:val="BodyText"/>
              <w:jc w:val="left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3944DD">
              <w:rPr>
                <w:rFonts w:ascii="Times New Roman" w:hAnsi="Times New Roman"/>
                <w:sz w:val="18"/>
                <w:szCs w:val="18"/>
                <w:lang w:val="hr-HR"/>
              </w:rPr>
              <w:t>F</w:t>
            </w:r>
            <w:r w:rsidR="0046022C" w:rsidRPr="003944DD">
              <w:rPr>
                <w:rFonts w:ascii="Times New Roman" w:hAnsi="Times New Roman"/>
                <w:sz w:val="18"/>
                <w:szCs w:val="18"/>
                <w:lang w:val="hr-HR"/>
              </w:rPr>
              <w:t>ax</w:t>
            </w:r>
            <w:r w:rsidR="003944DD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3944DD">
              <w:rPr>
                <w:rFonts w:ascii="Times New Roman" w:hAnsi="Times New Roman"/>
                <w:sz w:val="18"/>
                <w:szCs w:val="18"/>
                <w:lang w:val="hr-HR"/>
              </w:rPr>
              <w:t>:</w:t>
            </w:r>
            <w:r w:rsidR="004E584B" w:rsidRPr="003944DD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  <w:r w:rsidR="0046022C" w:rsidRPr="003944DD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  <w:r w:rsidR="00972374" w:rsidRPr="003944DD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 </w:t>
            </w:r>
            <w:r w:rsidR="0046022C" w:rsidRPr="003944DD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 </w:t>
            </w:r>
            <w:r w:rsidR="00972374" w:rsidRPr="003944DD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  <w:r w:rsidRPr="003944DD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="003944DD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="003F2F16" w:rsidRPr="003944DD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023 </w:t>
            </w:r>
            <w:r w:rsidRPr="003944DD">
              <w:rPr>
                <w:rFonts w:ascii="Times New Roman" w:hAnsi="Times New Roman"/>
                <w:sz w:val="18"/>
                <w:szCs w:val="18"/>
                <w:lang w:val="hr-HR"/>
              </w:rPr>
              <w:t>208 801</w:t>
            </w:r>
          </w:p>
          <w:p w:rsidR="003944DD" w:rsidRDefault="008D26F3" w:rsidP="003944DD">
            <w:pPr>
              <w:rPr>
                <w:lang w:val="de-DE"/>
              </w:rPr>
            </w:pPr>
            <w:hyperlink r:id="rId11" w:history="1">
              <w:r w:rsidR="003944DD" w:rsidRPr="00667F69">
                <w:rPr>
                  <w:rStyle w:val="Hyperlink"/>
                  <w:lang w:val="de-DE"/>
                </w:rPr>
                <w:t>maraska@maraska.hr</w:t>
              </w:r>
            </w:hyperlink>
          </w:p>
          <w:p w:rsidR="00496464" w:rsidRPr="00480549" w:rsidRDefault="008D26F3">
            <w:pPr>
              <w:rPr>
                <w:b/>
                <w:color w:val="0000FF"/>
                <w:sz w:val="18"/>
                <w:szCs w:val="18"/>
              </w:rPr>
            </w:pPr>
            <w:hyperlink r:id="rId12" w:history="1">
              <w:r w:rsidR="00496464" w:rsidRPr="003944DD">
                <w:rPr>
                  <w:rStyle w:val="Hyperlink"/>
                  <w:b/>
                  <w:sz w:val="18"/>
                  <w:szCs w:val="18"/>
                </w:rPr>
                <w:t>www.maraska.hr</w:t>
              </w:r>
            </w:hyperlink>
          </w:p>
        </w:tc>
      </w:tr>
    </w:tbl>
    <w:p w:rsidR="0095329C" w:rsidRDefault="0095329C" w:rsidP="00061B2A">
      <w:pPr>
        <w:rPr>
          <w:sz w:val="20"/>
        </w:rPr>
      </w:pPr>
    </w:p>
    <w:p w:rsidR="00D52C05" w:rsidRPr="00D52C05" w:rsidRDefault="00D52C05" w:rsidP="00D52C05">
      <w:pPr>
        <w:pStyle w:val="NoSpacing"/>
        <w:rPr>
          <w:szCs w:val="22"/>
        </w:rPr>
      </w:pPr>
      <w:r w:rsidRPr="00D52C05">
        <w:rPr>
          <w:b/>
          <w:szCs w:val="22"/>
        </w:rPr>
        <w:t>PREDMET:</w:t>
      </w:r>
      <w:r w:rsidRPr="00D52C05">
        <w:rPr>
          <w:b/>
          <w:szCs w:val="22"/>
        </w:rPr>
        <w:tab/>
        <w:t xml:space="preserve">Obavijest o </w:t>
      </w:r>
      <w:r w:rsidR="000823DB">
        <w:rPr>
          <w:b/>
          <w:szCs w:val="22"/>
        </w:rPr>
        <w:t>prodaji dionica</w:t>
      </w:r>
    </w:p>
    <w:p w:rsidR="00D52C05" w:rsidRPr="00D52C05" w:rsidRDefault="00D52C05" w:rsidP="00D52C05">
      <w:pPr>
        <w:pStyle w:val="NoSpacing"/>
        <w:jc w:val="both"/>
        <w:rPr>
          <w:szCs w:val="22"/>
        </w:rPr>
      </w:pPr>
      <w:r w:rsidRPr="00D52C05">
        <w:rPr>
          <w:szCs w:val="22"/>
        </w:rPr>
        <w:tab/>
      </w:r>
    </w:p>
    <w:p w:rsidR="006D09FB" w:rsidRPr="00C45754" w:rsidRDefault="006D09FB" w:rsidP="00587DAF">
      <w:pPr>
        <w:pStyle w:val="NoSpacing"/>
        <w:jc w:val="both"/>
        <w:rPr>
          <w:szCs w:val="22"/>
        </w:rPr>
      </w:pPr>
      <w:r w:rsidRPr="00C45754">
        <w:rPr>
          <w:szCs w:val="22"/>
        </w:rPr>
        <w:t>M</w:t>
      </w:r>
      <w:r w:rsidR="00587DAF" w:rsidRPr="00C45754">
        <w:rPr>
          <w:szCs w:val="22"/>
        </w:rPr>
        <w:t>ARASKA</w:t>
      </w:r>
      <w:r w:rsidRPr="00C45754">
        <w:rPr>
          <w:szCs w:val="22"/>
        </w:rPr>
        <w:t xml:space="preserve"> d.d. je primila informaciju da </w:t>
      </w:r>
      <w:r w:rsidR="000823DB" w:rsidRPr="00C45754">
        <w:rPr>
          <w:szCs w:val="22"/>
        </w:rPr>
        <w:t xml:space="preserve">su </w:t>
      </w:r>
      <w:r w:rsidRPr="00C45754">
        <w:rPr>
          <w:szCs w:val="22"/>
        </w:rPr>
        <w:t xml:space="preserve">dana 16. rujna 2021. godine Saponia d.d. </w:t>
      </w:r>
      <w:r w:rsidR="000823DB" w:rsidRPr="00C45754">
        <w:rPr>
          <w:szCs w:val="22"/>
        </w:rPr>
        <w:t>i K</w:t>
      </w:r>
      <w:r w:rsidR="00587DAF" w:rsidRPr="00C45754">
        <w:rPr>
          <w:szCs w:val="22"/>
        </w:rPr>
        <w:t>OESTLIN</w:t>
      </w:r>
      <w:r w:rsidR="000823DB" w:rsidRPr="00C45754">
        <w:rPr>
          <w:szCs w:val="22"/>
        </w:rPr>
        <w:t xml:space="preserve"> d.d. </w:t>
      </w:r>
      <w:r w:rsidRPr="00C45754">
        <w:rPr>
          <w:szCs w:val="22"/>
        </w:rPr>
        <w:t>sklopil</w:t>
      </w:r>
      <w:r w:rsidR="000823DB" w:rsidRPr="00C45754">
        <w:rPr>
          <w:szCs w:val="22"/>
        </w:rPr>
        <w:t xml:space="preserve">i </w:t>
      </w:r>
      <w:r w:rsidRPr="00C45754">
        <w:rPr>
          <w:szCs w:val="22"/>
        </w:rPr>
        <w:t xml:space="preserve"> s društvom STANIĆ BEVERAGES d.o.o.,</w:t>
      </w:r>
      <w:r w:rsidR="000823DB" w:rsidRPr="00C45754">
        <w:rPr>
          <w:szCs w:val="22"/>
          <w:shd w:val="clear" w:color="auto" w:fill="F8F8F8"/>
        </w:rPr>
        <w:t xml:space="preserve"> </w:t>
      </w:r>
      <w:r w:rsidR="00587DAF" w:rsidRPr="00C45754">
        <w:rPr>
          <w:szCs w:val="22"/>
          <w:shd w:val="clear" w:color="auto" w:fill="F8F8F8"/>
        </w:rPr>
        <w:t xml:space="preserve"> Slavonska avenija 22</w:t>
      </w:r>
      <w:r w:rsidR="000823DB" w:rsidRPr="00C45754">
        <w:rPr>
          <w:szCs w:val="22"/>
          <w:shd w:val="clear" w:color="auto" w:fill="F8F8F8"/>
        </w:rPr>
        <w:t xml:space="preserve">, 10 000 Zagreb, OIB: </w:t>
      </w:r>
      <w:r w:rsidRPr="00C45754">
        <w:rPr>
          <w:szCs w:val="22"/>
        </w:rPr>
        <w:t xml:space="preserve"> </w:t>
      </w:r>
      <w:r w:rsidR="00587DAF" w:rsidRPr="00C45754">
        <w:rPr>
          <w:szCs w:val="22"/>
        </w:rPr>
        <w:t xml:space="preserve">25420356246, </w:t>
      </w:r>
      <w:r w:rsidRPr="00C45754">
        <w:rPr>
          <w:szCs w:val="22"/>
        </w:rPr>
        <w:t xml:space="preserve">Ugovor o kupoprodaji dionica. </w:t>
      </w:r>
    </w:p>
    <w:p w:rsidR="006D09FB" w:rsidRPr="00C45754" w:rsidRDefault="006D09FB" w:rsidP="006D09FB">
      <w:pPr>
        <w:pStyle w:val="NoSpacing"/>
        <w:jc w:val="both"/>
        <w:rPr>
          <w:szCs w:val="22"/>
        </w:rPr>
      </w:pPr>
      <w:r w:rsidRPr="00C45754">
        <w:rPr>
          <w:szCs w:val="22"/>
        </w:rPr>
        <w:t xml:space="preserve">Tim Ugovorom ugovorena je prodaja 755.165 redovnih dionica </w:t>
      </w:r>
      <w:r w:rsidR="00B84F94" w:rsidRPr="00C45754">
        <w:rPr>
          <w:szCs w:val="22"/>
        </w:rPr>
        <w:t>M</w:t>
      </w:r>
      <w:r w:rsidR="00587DAF" w:rsidRPr="00C45754">
        <w:rPr>
          <w:szCs w:val="22"/>
        </w:rPr>
        <w:t>ARASKA</w:t>
      </w:r>
      <w:r w:rsidRPr="00C45754">
        <w:rPr>
          <w:szCs w:val="22"/>
        </w:rPr>
        <w:t xml:space="preserve"> d.d., Zadar, Biogradska cesta 64/a, OIB: 07602786563, u vlasništvu Saponi</w:t>
      </w:r>
      <w:r w:rsidR="00B84F94" w:rsidRPr="00C45754">
        <w:rPr>
          <w:szCs w:val="22"/>
        </w:rPr>
        <w:t xml:space="preserve">a </w:t>
      </w:r>
      <w:r w:rsidRPr="00C45754">
        <w:rPr>
          <w:szCs w:val="22"/>
        </w:rPr>
        <w:t xml:space="preserve">d.d., kupcu STANIĆ BEVERAGES d.o.o.  Ovaj iznos dionica predstavlja 52,90 % temeljnog kapitala </w:t>
      </w:r>
      <w:r w:rsidR="00B84F94" w:rsidRPr="00C45754">
        <w:rPr>
          <w:szCs w:val="22"/>
        </w:rPr>
        <w:t>M</w:t>
      </w:r>
      <w:r w:rsidR="00587DAF" w:rsidRPr="00C45754">
        <w:rPr>
          <w:szCs w:val="22"/>
        </w:rPr>
        <w:t>ARASKA</w:t>
      </w:r>
      <w:r w:rsidRPr="00C45754">
        <w:rPr>
          <w:szCs w:val="22"/>
        </w:rPr>
        <w:t xml:space="preserve"> d.d.</w:t>
      </w:r>
      <w:r w:rsidR="00587DAF" w:rsidRPr="00C45754">
        <w:rPr>
          <w:szCs w:val="22"/>
        </w:rPr>
        <w:t xml:space="preserve"> te prodaja 647.262 redovnih dionica MARASK</w:t>
      </w:r>
      <w:r w:rsidR="00313332">
        <w:rPr>
          <w:szCs w:val="22"/>
        </w:rPr>
        <w:t>A</w:t>
      </w:r>
      <w:r w:rsidR="00587DAF" w:rsidRPr="00C45754">
        <w:rPr>
          <w:szCs w:val="22"/>
        </w:rPr>
        <w:t xml:space="preserve"> d.d., Zadar, Biogradska cesta 64/a, OIB: 07602786563, u vlasništvu K</w:t>
      </w:r>
      <w:r w:rsidR="00313332">
        <w:rPr>
          <w:szCs w:val="22"/>
        </w:rPr>
        <w:t>OESTLIN</w:t>
      </w:r>
      <w:r w:rsidR="00587DAF" w:rsidRPr="00C45754">
        <w:rPr>
          <w:szCs w:val="22"/>
        </w:rPr>
        <w:t xml:space="preserve"> d.d., kupcu STANIĆ BEVERAGES d.o.o.  Ovaj iznos dionica predstavlja 45,345 % temeljnog kapitala MARASK</w:t>
      </w:r>
      <w:r w:rsidR="00313332">
        <w:rPr>
          <w:szCs w:val="22"/>
        </w:rPr>
        <w:t>A</w:t>
      </w:r>
      <w:r w:rsidR="00587DAF" w:rsidRPr="00C45754">
        <w:rPr>
          <w:szCs w:val="22"/>
        </w:rPr>
        <w:t xml:space="preserve"> d.d.</w:t>
      </w:r>
    </w:p>
    <w:p w:rsidR="006D09FB" w:rsidRDefault="006D09FB" w:rsidP="006D09FB">
      <w:pPr>
        <w:pStyle w:val="NoSpacing"/>
        <w:jc w:val="both"/>
        <w:rPr>
          <w:szCs w:val="22"/>
        </w:rPr>
      </w:pPr>
      <w:r w:rsidRPr="00C45754">
        <w:rPr>
          <w:szCs w:val="22"/>
        </w:rPr>
        <w:t>Navedenim Ugovorom o kupoprodaji dionica utvrđeno je da će se prijenos dionica na kupc</w:t>
      </w:r>
      <w:r w:rsidR="00587DAF" w:rsidRPr="00C45754">
        <w:rPr>
          <w:szCs w:val="22"/>
        </w:rPr>
        <w:t>a</w:t>
      </w:r>
      <w:r w:rsidRPr="00C45754">
        <w:rPr>
          <w:szCs w:val="22"/>
        </w:rPr>
        <w:t xml:space="preserve"> STANIĆ BEVERAGES d.o.o. obaviti najkasnije do 31.</w:t>
      </w:r>
      <w:r w:rsidR="00B84F94" w:rsidRPr="00C45754">
        <w:rPr>
          <w:szCs w:val="22"/>
        </w:rPr>
        <w:t xml:space="preserve"> </w:t>
      </w:r>
      <w:r w:rsidRPr="00C45754">
        <w:rPr>
          <w:szCs w:val="22"/>
        </w:rPr>
        <w:t>01.</w:t>
      </w:r>
      <w:r w:rsidR="00B84F94" w:rsidRPr="00C45754">
        <w:rPr>
          <w:szCs w:val="22"/>
        </w:rPr>
        <w:t xml:space="preserve"> </w:t>
      </w:r>
      <w:r w:rsidRPr="00C45754">
        <w:rPr>
          <w:szCs w:val="22"/>
        </w:rPr>
        <w:t>2022. godine kada se ispune ugovoreni prethodni uvjeti.</w:t>
      </w:r>
    </w:p>
    <w:p w:rsidR="001647AF" w:rsidRPr="00D52C05" w:rsidRDefault="001647AF" w:rsidP="001647AF">
      <w:pPr>
        <w:pStyle w:val="NoSpacing"/>
        <w:rPr>
          <w:szCs w:val="22"/>
        </w:rPr>
      </w:pPr>
    </w:p>
    <w:p w:rsidR="00CC5E63" w:rsidRPr="00D52C05" w:rsidRDefault="001647AF" w:rsidP="003E684A">
      <w:pPr>
        <w:pStyle w:val="NoSpacing"/>
        <w:jc w:val="right"/>
        <w:rPr>
          <w:b/>
          <w:szCs w:val="22"/>
        </w:rPr>
      </w:pPr>
      <w:r w:rsidRPr="00D52C05">
        <w:rPr>
          <w:szCs w:val="22"/>
        </w:rPr>
        <w:t xml:space="preserve">                                                                                                       </w:t>
      </w:r>
      <w:r w:rsidR="00CC5E63" w:rsidRPr="00D52C05">
        <w:rPr>
          <w:szCs w:val="22"/>
        </w:rPr>
        <w:t xml:space="preserve">   </w:t>
      </w:r>
      <w:r w:rsidRPr="00D52C05">
        <w:rPr>
          <w:b/>
          <w:szCs w:val="22"/>
        </w:rPr>
        <w:t xml:space="preserve">MARASKA </w:t>
      </w:r>
      <w:r w:rsidR="00B84F94">
        <w:rPr>
          <w:b/>
          <w:szCs w:val="22"/>
        </w:rPr>
        <w:t>d</w:t>
      </w:r>
      <w:r w:rsidRPr="00D52C05">
        <w:rPr>
          <w:b/>
          <w:szCs w:val="22"/>
        </w:rPr>
        <w:t>.</w:t>
      </w:r>
      <w:r w:rsidR="00B84F94">
        <w:rPr>
          <w:b/>
          <w:szCs w:val="22"/>
        </w:rPr>
        <w:t>d</w:t>
      </w:r>
      <w:r w:rsidRPr="00D52C05">
        <w:rPr>
          <w:b/>
          <w:szCs w:val="22"/>
        </w:rPr>
        <w:t>.</w:t>
      </w:r>
    </w:p>
    <w:p w:rsidR="001647AF" w:rsidRPr="00D52C05" w:rsidRDefault="007A7F45" w:rsidP="003E684A">
      <w:pPr>
        <w:pStyle w:val="NoSpacing"/>
        <w:ind w:left="6372" w:firstLine="708"/>
        <w:jc w:val="center"/>
        <w:rPr>
          <w:b/>
          <w:szCs w:val="22"/>
        </w:rPr>
      </w:pPr>
      <w:r w:rsidRPr="00D52C05">
        <w:rPr>
          <w:b/>
          <w:szCs w:val="22"/>
        </w:rPr>
        <w:t>Član Uprave</w:t>
      </w:r>
      <w:r w:rsidR="001647AF" w:rsidRPr="00D52C05">
        <w:rPr>
          <w:b/>
          <w:szCs w:val="22"/>
        </w:rPr>
        <w:t>:</w:t>
      </w:r>
    </w:p>
    <w:p w:rsidR="001647AF" w:rsidRPr="00D52C05" w:rsidRDefault="00985935" w:rsidP="003E684A">
      <w:pPr>
        <w:pStyle w:val="NoSpacing"/>
        <w:ind w:left="7080"/>
        <w:jc w:val="center"/>
        <w:rPr>
          <w:b/>
          <w:szCs w:val="22"/>
        </w:rPr>
      </w:pPr>
      <w:r w:rsidRPr="00D52C05">
        <w:rPr>
          <w:b/>
          <w:szCs w:val="22"/>
        </w:rPr>
        <w:t xml:space="preserve">  </w:t>
      </w:r>
      <w:r w:rsidR="007A7F45" w:rsidRPr="00D52C05">
        <w:rPr>
          <w:b/>
          <w:szCs w:val="22"/>
        </w:rPr>
        <w:t>Stipe Bevanda</w:t>
      </w:r>
    </w:p>
    <w:p w:rsidR="003E684A" w:rsidRPr="00D52C05" w:rsidRDefault="003E684A" w:rsidP="003E684A">
      <w:pPr>
        <w:pStyle w:val="NoSpacing"/>
        <w:jc w:val="right"/>
        <w:rPr>
          <w:b/>
          <w:szCs w:val="22"/>
        </w:rPr>
      </w:pPr>
    </w:p>
    <w:p w:rsidR="003E684A" w:rsidRPr="00CC5E63" w:rsidRDefault="003E684A" w:rsidP="00CC5E63">
      <w:pPr>
        <w:pStyle w:val="NoSpacing"/>
        <w:jc w:val="both"/>
        <w:rPr>
          <w:b/>
          <w:sz w:val="18"/>
        </w:rPr>
      </w:pPr>
    </w:p>
    <w:p w:rsidR="00CC5E63" w:rsidRDefault="00CC5E63" w:rsidP="001647AF">
      <w:pPr>
        <w:pStyle w:val="NoSpacing"/>
        <w:rPr>
          <w:b/>
        </w:rPr>
      </w:pPr>
    </w:p>
    <w:p w:rsidR="00D52C05" w:rsidRDefault="00D52C05" w:rsidP="001647AF">
      <w:pPr>
        <w:pStyle w:val="NoSpacing"/>
        <w:rPr>
          <w:b/>
        </w:rPr>
      </w:pPr>
    </w:p>
    <w:p w:rsidR="00D52C05" w:rsidRDefault="00D52C05" w:rsidP="001647AF">
      <w:pPr>
        <w:pStyle w:val="NoSpacing"/>
        <w:rPr>
          <w:b/>
        </w:rPr>
      </w:pPr>
    </w:p>
    <w:p w:rsidR="00D52C05" w:rsidRDefault="00D52C05" w:rsidP="001647AF">
      <w:pPr>
        <w:pStyle w:val="NoSpacing"/>
        <w:rPr>
          <w:b/>
        </w:rPr>
      </w:pPr>
    </w:p>
    <w:p w:rsidR="00D52C05" w:rsidRDefault="00D52C05" w:rsidP="001647AF">
      <w:pPr>
        <w:pStyle w:val="NoSpacing"/>
        <w:rPr>
          <w:b/>
        </w:rPr>
      </w:pPr>
    </w:p>
    <w:p w:rsidR="00D52C05" w:rsidRPr="006D09FB" w:rsidRDefault="006D09FB" w:rsidP="001647AF">
      <w:pPr>
        <w:pStyle w:val="NoSpacing"/>
      </w:pPr>
      <w:r w:rsidRPr="006D09FB">
        <w:t>U Zadru, 16.</w:t>
      </w:r>
      <w:r w:rsidR="00B84F94">
        <w:t xml:space="preserve"> </w:t>
      </w:r>
      <w:r w:rsidRPr="006D09FB">
        <w:t>09.</w:t>
      </w:r>
      <w:r w:rsidR="00B84F94">
        <w:t xml:space="preserve"> </w:t>
      </w:r>
      <w:r w:rsidRPr="006D09FB">
        <w:t>2021.</w:t>
      </w:r>
      <w:r w:rsidR="007521F2">
        <w:t xml:space="preserve"> </w:t>
      </w:r>
      <w:bookmarkStart w:id="0" w:name="_GoBack"/>
      <w:bookmarkEnd w:id="0"/>
      <w:r w:rsidR="007521F2">
        <w:t>godine</w:t>
      </w:r>
    </w:p>
    <w:p w:rsidR="00D52C05" w:rsidRDefault="00D52C05" w:rsidP="001647AF">
      <w:pPr>
        <w:pStyle w:val="NoSpacing"/>
        <w:rPr>
          <w:b/>
        </w:rPr>
      </w:pPr>
    </w:p>
    <w:p w:rsidR="00D52C05" w:rsidRDefault="00D52C05" w:rsidP="001647AF">
      <w:pPr>
        <w:pStyle w:val="NoSpacing"/>
        <w:rPr>
          <w:b/>
        </w:rPr>
      </w:pPr>
    </w:p>
    <w:p w:rsidR="00313332" w:rsidRDefault="00313332" w:rsidP="001647AF">
      <w:pPr>
        <w:pStyle w:val="NoSpacing"/>
        <w:rPr>
          <w:b/>
        </w:rPr>
      </w:pPr>
    </w:p>
    <w:p w:rsidR="00313332" w:rsidRDefault="00313332" w:rsidP="001647AF">
      <w:pPr>
        <w:pStyle w:val="NoSpacing"/>
        <w:rPr>
          <w:b/>
        </w:rPr>
      </w:pPr>
    </w:p>
    <w:p w:rsidR="00313332" w:rsidRDefault="00313332" w:rsidP="001647AF">
      <w:pPr>
        <w:pStyle w:val="NoSpacing"/>
        <w:rPr>
          <w:b/>
        </w:rPr>
      </w:pPr>
    </w:p>
    <w:p w:rsidR="00CC5E63" w:rsidRDefault="00CC5E63" w:rsidP="001647AF">
      <w:pPr>
        <w:pStyle w:val="NoSpacing"/>
        <w:rPr>
          <w:b/>
        </w:rPr>
      </w:pPr>
    </w:p>
    <w:p w:rsidR="005D4FFE" w:rsidRPr="003E684A" w:rsidRDefault="005D4FFE" w:rsidP="005D4FFE">
      <w:pPr>
        <w:ind w:left="-426"/>
        <w:jc w:val="both"/>
        <w:rPr>
          <w:sz w:val="16"/>
          <w:szCs w:val="18"/>
        </w:rPr>
      </w:pPr>
      <w:r w:rsidRPr="003E684A">
        <w:rPr>
          <w:sz w:val="16"/>
          <w:szCs w:val="18"/>
        </w:rPr>
        <w:t xml:space="preserve">Naziv propisane informacije: </w:t>
      </w:r>
      <w:r w:rsidR="00587DAF" w:rsidRPr="00587DAF">
        <w:rPr>
          <w:sz w:val="16"/>
          <w:szCs w:val="18"/>
        </w:rPr>
        <w:t>Obavijest o prodaji dionica</w:t>
      </w:r>
    </w:p>
    <w:p w:rsidR="005D4FFE" w:rsidRPr="003E684A" w:rsidRDefault="005D4FFE" w:rsidP="005D4FFE">
      <w:pPr>
        <w:ind w:left="-426"/>
        <w:jc w:val="both"/>
        <w:rPr>
          <w:sz w:val="16"/>
          <w:szCs w:val="18"/>
        </w:rPr>
      </w:pPr>
      <w:r w:rsidRPr="003E684A">
        <w:rPr>
          <w:sz w:val="16"/>
          <w:szCs w:val="18"/>
        </w:rPr>
        <w:t>LEI:</w:t>
      </w:r>
      <w:r w:rsidRPr="003E684A">
        <w:rPr>
          <w:sz w:val="20"/>
        </w:rPr>
        <w:t xml:space="preserve"> </w:t>
      </w:r>
      <w:r w:rsidRPr="003E684A">
        <w:rPr>
          <w:sz w:val="16"/>
          <w:szCs w:val="18"/>
        </w:rPr>
        <w:t>74780000Y0VHST8OEI02</w:t>
      </w:r>
      <w:r w:rsidRPr="003E684A">
        <w:rPr>
          <w:sz w:val="16"/>
          <w:szCs w:val="18"/>
        </w:rPr>
        <w:tab/>
      </w:r>
    </w:p>
    <w:p w:rsidR="005D4FFE" w:rsidRPr="003E684A" w:rsidRDefault="005D4FFE" w:rsidP="005D4FFE">
      <w:pPr>
        <w:ind w:left="-426"/>
        <w:jc w:val="both"/>
        <w:rPr>
          <w:sz w:val="16"/>
          <w:szCs w:val="18"/>
        </w:rPr>
      </w:pPr>
      <w:r w:rsidRPr="003E684A">
        <w:rPr>
          <w:sz w:val="16"/>
          <w:szCs w:val="18"/>
        </w:rPr>
        <w:t>Matična država članice izdavatelja: Hrvatska</w:t>
      </w:r>
    </w:p>
    <w:p w:rsidR="005D4FFE" w:rsidRPr="003E684A" w:rsidRDefault="005D4FFE" w:rsidP="005D4FFE">
      <w:pPr>
        <w:ind w:left="-426"/>
        <w:jc w:val="both"/>
        <w:rPr>
          <w:sz w:val="16"/>
          <w:szCs w:val="18"/>
        </w:rPr>
      </w:pPr>
      <w:r w:rsidRPr="003E684A">
        <w:rPr>
          <w:sz w:val="16"/>
          <w:szCs w:val="18"/>
        </w:rPr>
        <w:t>Međunarodni jedinstveni identifikacijski broj (ISIN): HRMRSKRA0004</w:t>
      </w:r>
    </w:p>
    <w:p w:rsidR="005D4FFE" w:rsidRPr="003E684A" w:rsidRDefault="005D4FFE" w:rsidP="005D4FFE">
      <w:pPr>
        <w:ind w:left="-426"/>
        <w:jc w:val="both"/>
        <w:rPr>
          <w:sz w:val="16"/>
          <w:szCs w:val="18"/>
        </w:rPr>
      </w:pPr>
      <w:r w:rsidRPr="003E684A">
        <w:rPr>
          <w:sz w:val="16"/>
          <w:szCs w:val="18"/>
        </w:rPr>
        <w:t>Burzovna oznaka:MRSK</w:t>
      </w:r>
    </w:p>
    <w:p w:rsidR="005D4FFE" w:rsidRPr="003E684A" w:rsidRDefault="005D4FFE" w:rsidP="005D4FFE">
      <w:pPr>
        <w:ind w:left="-426"/>
        <w:jc w:val="both"/>
        <w:rPr>
          <w:sz w:val="16"/>
          <w:szCs w:val="18"/>
        </w:rPr>
      </w:pPr>
      <w:r w:rsidRPr="003E684A">
        <w:rPr>
          <w:sz w:val="16"/>
          <w:szCs w:val="18"/>
        </w:rPr>
        <w:t>Uređeno tržište: Redovno tržište</w:t>
      </w:r>
    </w:p>
    <w:sectPr w:rsidR="005D4FFE" w:rsidRPr="003E684A" w:rsidSect="003944DD">
      <w:footerReference w:type="default" r:id="rId13"/>
      <w:pgSz w:w="11906" w:h="16838"/>
      <w:pgMar w:top="284" w:right="1418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6F3" w:rsidRDefault="008D26F3">
      <w:r>
        <w:separator/>
      </w:r>
    </w:p>
  </w:endnote>
  <w:endnote w:type="continuationSeparator" w:id="0">
    <w:p w:rsidR="008D26F3" w:rsidRDefault="008D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V-Time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E3B" w:rsidRDefault="00B66E3B" w:rsidP="00655AF5">
    <w:bookmarkStart w:id="1" w:name="OLE_LINK1"/>
    <w:bookmarkStart w:id="2" w:name="OLE_LINK2"/>
    <w:bookmarkStart w:id="3" w:name="_Hlk169413874"/>
  </w:p>
  <w:p w:rsidR="0047335C" w:rsidRDefault="0047335C" w:rsidP="00655AF5">
    <w:r w:rsidRPr="00C15626">
      <w:t>==================</w:t>
    </w:r>
    <w:r>
      <w:t>====================================================</w:t>
    </w:r>
  </w:p>
  <w:p w:rsidR="0047335C" w:rsidRDefault="00B66E3B" w:rsidP="003D4203">
    <w:pPr>
      <w:pStyle w:val="Footer"/>
      <w:rPr>
        <w:rFonts w:ascii="Arial" w:hAnsi="Arial" w:cs="Arial"/>
        <w:sz w:val="16"/>
        <w:szCs w:val="16"/>
      </w:rPr>
    </w:pPr>
    <w:r>
      <w:rPr>
        <w:rFonts w:ascii="Garamond" w:hAnsi="Garamond" w:cs="Arial"/>
        <w:szCs w:val="22"/>
      </w:rPr>
      <w:tab/>
    </w:r>
    <w:r w:rsidR="003D4203">
      <w:rPr>
        <w:rFonts w:ascii="Garamond" w:hAnsi="Garamond" w:cs="Arial"/>
        <w:szCs w:val="22"/>
      </w:rPr>
      <w:t xml:space="preserve"> </w:t>
    </w:r>
  </w:p>
  <w:p w:rsidR="003D4203" w:rsidRPr="003944DD" w:rsidRDefault="003D4203" w:rsidP="003D4203">
    <w:pPr>
      <w:pStyle w:val="Footer"/>
      <w:jc w:val="center"/>
      <w:rPr>
        <w:szCs w:val="22"/>
      </w:rPr>
    </w:pPr>
    <w:r w:rsidRPr="003944DD">
      <w:rPr>
        <w:szCs w:val="22"/>
      </w:rPr>
      <w:t xml:space="preserve">Sud upisa: Trgovački sud Zadar, MBS 060007362, Temeljni kapital: </w:t>
    </w:r>
    <w:r w:rsidR="00E13F28">
      <w:rPr>
        <w:szCs w:val="22"/>
      </w:rPr>
      <w:t>99.918.350</w:t>
    </w:r>
    <w:r w:rsidRPr="003944DD">
      <w:rPr>
        <w:szCs w:val="22"/>
      </w:rPr>
      <w:t xml:space="preserve">,00 kn </w:t>
    </w:r>
  </w:p>
  <w:p w:rsidR="003D4203" w:rsidRPr="003944DD" w:rsidRDefault="003D4203" w:rsidP="003D4203">
    <w:pPr>
      <w:pStyle w:val="Footer"/>
      <w:jc w:val="center"/>
      <w:rPr>
        <w:szCs w:val="22"/>
      </w:rPr>
    </w:pPr>
    <w:r w:rsidRPr="003944DD">
      <w:rPr>
        <w:szCs w:val="22"/>
      </w:rPr>
      <w:t xml:space="preserve">uplaćen u cijelosti / </w:t>
    </w:r>
    <w:r w:rsidR="00E13F28">
      <w:rPr>
        <w:szCs w:val="22"/>
      </w:rPr>
      <w:t xml:space="preserve">1.427.405 </w:t>
    </w:r>
    <w:r w:rsidRPr="003944DD">
      <w:rPr>
        <w:szCs w:val="22"/>
      </w:rPr>
      <w:t>dionica à 70,00 kn</w:t>
    </w:r>
  </w:p>
  <w:p w:rsidR="003D4203" w:rsidRPr="003944DD" w:rsidRDefault="00BB7365" w:rsidP="003D4203">
    <w:pPr>
      <w:pStyle w:val="Footer"/>
      <w:jc w:val="center"/>
      <w:rPr>
        <w:szCs w:val="22"/>
      </w:rPr>
    </w:pPr>
    <w:r>
      <w:rPr>
        <w:szCs w:val="22"/>
      </w:rPr>
      <w:t>Član</w:t>
    </w:r>
    <w:r w:rsidR="003D4203" w:rsidRPr="003944DD">
      <w:rPr>
        <w:szCs w:val="22"/>
      </w:rPr>
      <w:t xml:space="preserve"> Uprave: </w:t>
    </w:r>
    <w:r w:rsidR="000F1624" w:rsidRPr="003944DD">
      <w:rPr>
        <w:szCs w:val="22"/>
      </w:rPr>
      <w:t>Stipe Bevanda</w:t>
    </w:r>
    <w:r w:rsidR="003D4203" w:rsidRPr="003944DD">
      <w:rPr>
        <w:szCs w:val="22"/>
      </w:rPr>
      <w:t xml:space="preserve">  </w:t>
    </w:r>
  </w:p>
  <w:p w:rsidR="003D4203" w:rsidRPr="003944DD" w:rsidRDefault="003D4203" w:rsidP="003D4203">
    <w:pPr>
      <w:pStyle w:val="Footer"/>
      <w:jc w:val="center"/>
      <w:rPr>
        <w:szCs w:val="22"/>
      </w:rPr>
    </w:pPr>
    <w:r w:rsidRPr="003944DD">
      <w:rPr>
        <w:szCs w:val="22"/>
      </w:rPr>
      <w:t xml:space="preserve">Predsjednik  Nadzornog odbora: </w:t>
    </w:r>
    <w:r w:rsidR="00CD22A7">
      <w:rPr>
        <w:szCs w:val="22"/>
      </w:rPr>
      <w:t>Zdravko Pavić</w:t>
    </w:r>
  </w:p>
  <w:p w:rsidR="0047335C" w:rsidRPr="003944DD" w:rsidRDefault="00B66E3B" w:rsidP="00655AF5">
    <w:pPr>
      <w:pStyle w:val="Footer"/>
      <w:jc w:val="center"/>
      <w:rPr>
        <w:szCs w:val="22"/>
      </w:rPr>
    </w:pPr>
    <w:r w:rsidRPr="003944DD">
      <w:rPr>
        <w:szCs w:val="22"/>
      </w:rPr>
      <w:t xml:space="preserve"> </w:t>
    </w:r>
  </w:p>
  <w:bookmarkEnd w:id="1"/>
  <w:bookmarkEnd w:id="2"/>
  <w:bookmarkEnd w:id="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6F3" w:rsidRDefault="008D26F3">
      <w:r>
        <w:separator/>
      </w:r>
    </w:p>
  </w:footnote>
  <w:footnote w:type="continuationSeparator" w:id="0">
    <w:p w:rsidR="008D26F3" w:rsidRDefault="008D2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34D7"/>
    <w:multiLevelType w:val="hybridMultilevel"/>
    <w:tmpl w:val="CE901F32"/>
    <w:lvl w:ilvl="0" w:tplc="110A107C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F67A8B"/>
    <w:multiLevelType w:val="hybridMultilevel"/>
    <w:tmpl w:val="3DE028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E69F8"/>
    <w:multiLevelType w:val="hybridMultilevel"/>
    <w:tmpl w:val="2A3EE7C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10173E"/>
    <w:multiLevelType w:val="hybridMultilevel"/>
    <w:tmpl w:val="42C02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BC66BB"/>
    <w:multiLevelType w:val="multilevel"/>
    <w:tmpl w:val="A92ECA6E"/>
    <w:lvl w:ilvl="0">
      <w:start w:val="2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4916EA1"/>
    <w:multiLevelType w:val="hybridMultilevel"/>
    <w:tmpl w:val="DF94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7D0A81"/>
    <w:multiLevelType w:val="hybridMultilevel"/>
    <w:tmpl w:val="06A4200E"/>
    <w:lvl w:ilvl="0" w:tplc="BACA8418">
      <w:numFmt w:val="bullet"/>
      <w:lvlText w:val="-"/>
      <w:lvlJc w:val="left"/>
      <w:pPr>
        <w:ind w:left="282" w:hanging="360"/>
      </w:pPr>
      <w:rPr>
        <w:rFonts w:ascii="Courier New" w:eastAsia="Times New Roman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</w:abstractNum>
  <w:abstractNum w:abstractNumId="7">
    <w:nsid w:val="49B034A5"/>
    <w:multiLevelType w:val="hybridMultilevel"/>
    <w:tmpl w:val="B63E0A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AA38B0"/>
    <w:multiLevelType w:val="hybridMultilevel"/>
    <w:tmpl w:val="F3F228A2"/>
    <w:lvl w:ilvl="0" w:tplc="C1B84C4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54589A"/>
    <w:multiLevelType w:val="hybridMultilevel"/>
    <w:tmpl w:val="562A08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2D4B33"/>
    <w:multiLevelType w:val="multilevel"/>
    <w:tmpl w:val="64301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>
    <w:nsid w:val="686C41CF"/>
    <w:multiLevelType w:val="hybridMultilevel"/>
    <w:tmpl w:val="25BE32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AF66EF"/>
    <w:multiLevelType w:val="hybridMultilevel"/>
    <w:tmpl w:val="8D18752E"/>
    <w:lvl w:ilvl="0" w:tplc="EEA61C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B13EB9"/>
    <w:multiLevelType w:val="hybridMultilevel"/>
    <w:tmpl w:val="A7863086"/>
    <w:lvl w:ilvl="0" w:tplc="C9204D8E">
      <w:numFmt w:val="bullet"/>
      <w:lvlText w:val="-"/>
      <w:lvlJc w:val="left"/>
      <w:pPr>
        <w:ind w:left="1068" w:hanging="360"/>
      </w:pPr>
      <w:rPr>
        <w:rFonts w:ascii="Courier New" w:eastAsia="Times New Roman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2CA6DB2"/>
    <w:multiLevelType w:val="hybridMultilevel"/>
    <w:tmpl w:val="1B6A3690"/>
    <w:lvl w:ilvl="0" w:tplc="C1B84C4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9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2"/>
  </w:num>
  <w:num w:numId="9">
    <w:abstractNumId w:val="11"/>
  </w:num>
  <w:num w:numId="10">
    <w:abstractNumId w:val="6"/>
  </w:num>
  <w:num w:numId="11">
    <w:abstractNumId w:val="7"/>
  </w:num>
  <w:num w:numId="12">
    <w:abstractNumId w:val="13"/>
  </w:num>
  <w:num w:numId="13">
    <w:abstractNumId w:val="1"/>
  </w:num>
  <w:num w:numId="14">
    <w:abstractNumId w:val="12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626"/>
    <w:rsid w:val="000066F7"/>
    <w:rsid w:val="00007A73"/>
    <w:rsid w:val="00023BE3"/>
    <w:rsid w:val="00025BCA"/>
    <w:rsid w:val="000300CF"/>
    <w:rsid w:val="0004720F"/>
    <w:rsid w:val="00061B2A"/>
    <w:rsid w:val="00062E75"/>
    <w:rsid w:val="00063E94"/>
    <w:rsid w:val="00072964"/>
    <w:rsid w:val="00074713"/>
    <w:rsid w:val="0008127E"/>
    <w:rsid w:val="000823DB"/>
    <w:rsid w:val="00087627"/>
    <w:rsid w:val="00096A2D"/>
    <w:rsid w:val="000B2943"/>
    <w:rsid w:val="000B3C49"/>
    <w:rsid w:val="000D12E8"/>
    <w:rsid w:val="000D136D"/>
    <w:rsid w:val="000F1624"/>
    <w:rsid w:val="000F3A4B"/>
    <w:rsid w:val="000F6391"/>
    <w:rsid w:val="000F7CA9"/>
    <w:rsid w:val="001153B1"/>
    <w:rsid w:val="001153F4"/>
    <w:rsid w:val="00117343"/>
    <w:rsid w:val="00126BDC"/>
    <w:rsid w:val="00130389"/>
    <w:rsid w:val="00130DF1"/>
    <w:rsid w:val="00132E19"/>
    <w:rsid w:val="00135274"/>
    <w:rsid w:val="001503BD"/>
    <w:rsid w:val="0015374E"/>
    <w:rsid w:val="001647AF"/>
    <w:rsid w:val="00167A27"/>
    <w:rsid w:val="001905FC"/>
    <w:rsid w:val="00191798"/>
    <w:rsid w:val="00196C6A"/>
    <w:rsid w:val="001A2B55"/>
    <w:rsid w:val="001A4844"/>
    <w:rsid w:val="001C1CBC"/>
    <w:rsid w:val="001C4B59"/>
    <w:rsid w:val="001D1ADD"/>
    <w:rsid w:val="001D459D"/>
    <w:rsid w:val="001F45AE"/>
    <w:rsid w:val="00205561"/>
    <w:rsid w:val="0022074B"/>
    <w:rsid w:val="002219F6"/>
    <w:rsid w:val="00231F54"/>
    <w:rsid w:val="0024114B"/>
    <w:rsid w:val="00243760"/>
    <w:rsid w:val="00243BC3"/>
    <w:rsid w:val="002452EA"/>
    <w:rsid w:val="00245C18"/>
    <w:rsid w:val="00271EA0"/>
    <w:rsid w:val="002800CC"/>
    <w:rsid w:val="0029332C"/>
    <w:rsid w:val="002970A6"/>
    <w:rsid w:val="002A03FD"/>
    <w:rsid w:val="002A2724"/>
    <w:rsid w:val="002A4478"/>
    <w:rsid w:val="002A45EB"/>
    <w:rsid w:val="002B2431"/>
    <w:rsid w:val="002B46AA"/>
    <w:rsid w:val="002C10F5"/>
    <w:rsid w:val="002C4B59"/>
    <w:rsid w:val="002C72D7"/>
    <w:rsid w:val="002C73B9"/>
    <w:rsid w:val="002D1556"/>
    <w:rsid w:val="002D2E18"/>
    <w:rsid w:val="002F0062"/>
    <w:rsid w:val="00301206"/>
    <w:rsid w:val="0030539C"/>
    <w:rsid w:val="00313332"/>
    <w:rsid w:val="00321302"/>
    <w:rsid w:val="00323FD8"/>
    <w:rsid w:val="00324E57"/>
    <w:rsid w:val="00326D43"/>
    <w:rsid w:val="0033419B"/>
    <w:rsid w:val="003410D7"/>
    <w:rsid w:val="003450B1"/>
    <w:rsid w:val="003606A5"/>
    <w:rsid w:val="00374ADC"/>
    <w:rsid w:val="0037690E"/>
    <w:rsid w:val="0037728D"/>
    <w:rsid w:val="003944DD"/>
    <w:rsid w:val="00395275"/>
    <w:rsid w:val="003A3992"/>
    <w:rsid w:val="003B4B5C"/>
    <w:rsid w:val="003B5658"/>
    <w:rsid w:val="003B5D82"/>
    <w:rsid w:val="003C3D24"/>
    <w:rsid w:val="003D0193"/>
    <w:rsid w:val="003D14E8"/>
    <w:rsid w:val="003D4203"/>
    <w:rsid w:val="003E1C35"/>
    <w:rsid w:val="003E26D3"/>
    <w:rsid w:val="003E283D"/>
    <w:rsid w:val="003E5606"/>
    <w:rsid w:val="003E684A"/>
    <w:rsid w:val="003F1116"/>
    <w:rsid w:val="003F20EE"/>
    <w:rsid w:val="003F2F16"/>
    <w:rsid w:val="00401E21"/>
    <w:rsid w:val="00414BE5"/>
    <w:rsid w:val="00422507"/>
    <w:rsid w:val="004426FC"/>
    <w:rsid w:val="00444BAF"/>
    <w:rsid w:val="00451CDA"/>
    <w:rsid w:val="0046022C"/>
    <w:rsid w:val="00460DBE"/>
    <w:rsid w:val="0046408D"/>
    <w:rsid w:val="00464100"/>
    <w:rsid w:val="00464B1D"/>
    <w:rsid w:val="0047335C"/>
    <w:rsid w:val="004735AE"/>
    <w:rsid w:val="00476190"/>
    <w:rsid w:val="00476493"/>
    <w:rsid w:val="00480549"/>
    <w:rsid w:val="0048108B"/>
    <w:rsid w:val="004817AC"/>
    <w:rsid w:val="00481EA7"/>
    <w:rsid w:val="00483BF0"/>
    <w:rsid w:val="0049294F"/>
    <w:rsid w:val="00493E17"/>
    <w:rsid w:val="00496464"/>
    <w:rsid w:val="004A5788"/>
    <w:rsid w:val="004B310D"/>
    <w:rsid w:val="004B6428"/>
    <w:rsid w:val="004C05D7"/>
    <w:rsid w:val="004C54ED"/>
    <w:rsid w:val="004D1355"/>
    <w:rsid w:val="004D14D0"/>
    <w:rsid w:val="004D22A7"/>
    <w:rsid w:val="004E07D6"/>
    <w:rsid w:val="004E584B"/>
    <w:rsid w:val="004F1D72"/>
    <w:rsid w:val="004F59C5"/>
    <w:rsid w:val="00502A67"/>
    <w:rsid w:val="0052016F"/>
    <w:rsid w:val="00521F4F"/>
    <w:rsid w:val="00522432"/>
    <w:rsid w:val="00522F59"/>
    <w:rsid w:val="00523D78"/>
    <w:rsid w:val="00524130"/>
    <w:rsid w:val="005267CB"/>
    <w:rsid w:val="00527F71"/>
    <w:rsid w:val="005334C0"/>
    <w:rsid w:val="00534F59"/>
    <w:rsid w:val="00552479"/>
    <w:rsid w:val="0055259E"/>
    <w:rsid w:val="00553DD7"/>
    <w:rsid w:val="005559C8"/>
    <w:rsid w:val="005566B7"/>
    <w:rsid w:val="00557814"/>
    <w:rsid w:val="00557BEA"/>
    <w:rsid w:val="00560CB3"/>
    <w:rsid w:val="00566BC0"/>
    <w:rsid w:val="00570958"/>
    <w:rsid w:val="00573C2B"/>
    <w:rsid w:val="00576920"/>
    <w:rsid w:val="00586BBB"/>
    <w:rsid w:val="00587A9E"/>
    <w:rsid w:val="00587DAF"/>
    <w:rsid w:val="00591406"/>
    <w:rsid w:val="0059301D"/>
    <w:rsid w:val="005946AF"/>
    <w:rsid w:val="005953DF"/>
    <w:rsid w:val="005B0567"/>
    <w:rsid w:val="005B40EA"/>
    <w:rsid w:val="005B54C7"/>
    <w:rsid w:val="005C02EC"/>
    <w:rsid w:val="005C0C6D"/>
    <w:rsid w:val="005D2752"/>
    <w:rsid w:val="005D4FFE"/>
    <w:rsid w:val="005D52D3"/>
    <w:rsid w:val="005D6CD3"/>
    <w:rsid w:val="005E5131"/>
    <w:rsid w:val="005E5B8A"/>
    <w:rsid w:val="005E6E0C"/>
    <w:rsid w:val="005F32C9"/>
    <w:rsid w:val="00612A7D"/>
    <w:rsid w:val="00613331"/>
    <w:rsid w:val="0061789A"/>
    <w:rsid w:val="006269FD"/>
    <w:rsid w:val="00640578"/>
    <w:rsid w:val="006427E0"/>
    <w:rsid w:val="00645DEE"/>
    <w:rsid w:val="006464D4"/>
    <w:rsid w:val="00650E97"/>
    <w:rsid w:val="00654886"/>
    <w:rsid w:val="00655AF5"/>
    <w:rsid w:val="00660CFF"/>
    <w:rsid w:val="00663D20"/>
    <w:rsid w:val="006814F5"/>
    <w:rsid w:val="00682001"/>
    <w:rsid w:val="006A3FFE"/>
    <w:rsid w:val="006A4940"/>
    <w:rsid w:val="006B04AA"/>
    <w:rsid w:val="006B4932"/>
    <w:rsid w:val="006D09FB"/>
    <w:rsid w:val="006D6D6A"/>
    <w:rsid w:val="006F07E3"/>
    <w:rsid w:val="00721486"/>
    <w:rsid w:val="007260E4"/>
    <w:rsid w:val="00736870"/>
    <w:rsid w:val="00747E91"/>
    <w:rsid w:val="00750417"/>
    <w:rsid w:val="0075137D"/>
    <w:rsid w:val="007521F2"/>
    <w:rsid w:val="0075774C"/>
    <w:rsid w:val="007615A4"/>
    <w:rsid w:val="007617EF"/>
    <w:rsid w:val="00766CBD"/>
    <w:rsid w:val="007738E0"/>
    <w:rsid w:val="00773C6A"/>
    <w:rsid w:val="00783E74"/>
    <w:rsid w:val="0078575D"/>
    <w:rsid w:val="00796955"/>
    <w:rsid w:val="007A2512"/>
    <w:rsid w:val="007A7F45"/>
    <w:rsid w:val="007B03AC"/>
    <w:rsid w:val="007B2BD0"/>
    <w:rsid w:val="007B66EF"/>
    <w:rsid w:val="007C3E7C"/>
    <w:rsid w:val="007E0FAA"/>
    <w:rsid w:val="007E142E"/>
    <w:rsid w:val="008016BD"/>
    <w:rsid w:val="008035C8"/>
    <w:rsid w:val="00805317"/>
    <w:rsid w:val="00811EC4"/>
    <w:rsid w:val="00820259"/>
    <w:rsid w:val="00820C13"/>
    <w:rsid w:val="008410B4"/>
    <w:rsid w:val="008505D8"/>
    <w:rsid w:val="0085281B"/>
    <w:rsid w:val="008545C9"/>
    <w:rsid w:val="00857F61"/>
    <w:rsid w:val="00860907"/>
    <w:rsid w:val="008657CB"/>
    <w:rsid w:val="00866F37"/>
    <w:rsid w:val="0087025A"/>
    <w:rsid w:val="00876FCF"/>
    <w:rsid w:val="0088083E"/>
    <w:rsid w:val="00894020"/>
    <w:rsid w:val="00895D86"/>
    <w:rsid w:val="008973E9"/>
    <w:rsid w:val="008A2473"/>
    <w:rsid w:val="008A629F"/>
    <w:rsid w:val="008A7817"/>
    <w:rsid w:val="008B6EC4"/>
    <w:rsid w:val="008C4F59"/>
    <w:rsid w:val="008C65B4"/>
    <w:rsid w:val="008D26F3"/>
    <w:rsid w:val="008D28D9"/>
    <w:rsid w:val="008D5E38"/>
    <w:rsid w:val="008E02BB"/>
    <w:rsid w:val="008E1A41"/>
    <w:rsid w:val="008F0849"/>
    <w:rsid w:val="008F5A72"/>
    <w:rsid w:val="00902575"/>
    <w:rsid w:val="009046C2"/>
    <w:rsid w:val="00913D71"/>
    <w:rsid w:val="009146AF"/>
    <w:rsid w:val="00923B2E"/>
    <w:rsid w:val="00926D2E"/>
    <w:rsid w:val="009335AC"/>
    <w:rsid w:val="0094199D"/>
    <w:rsid w:val="00951898"/>
    <w:rsid w:val="00951BA3"/>
    <w:rsid w:val="0095248F"/>
    <w:rsid w:val="0095329C"/>
    <w:rsid w:val="00972374"/>
    <w:rsid w:val="00983724"/>
    <w:rsid w:val="00984E42"/>
    <w:rsid w:val="00985935"/>
    <w:rsid w:val="00985F61"/>
    <w:rsid w:val="00993341"/>
    <w:rsid w:val="00997C0F"/>
    <w:rsid w:val="00997E7F"/>
    <w:rsid w:val="009A0265"/>
    <w:rsid w:val="009A7113"/>
    <w:rsid w:val="009B0D94"/>
    <w:rsid w:val="009B4939"/>
    <w:rsid w:val="009B6272"/>
    <w:rsid w:val="009B6316"/>
    <w:rsid w:val="009D2491"/>
    <w:rsid w:val="009D444E"/>
    <w:rsid w:val="009E2A79"/>
    <w:rsid w:val="009E4BCA"/>
    <w:rsid w:val="009E5054"/>
    <w:rsid w:val="00A00CB3"/>
    <w:rsid w:val="00A03768"/>
    <w:rsid w:val="00A05BFF"/>
    <w:rsid w:val="00A06C0D"/>
    <w:rsid w:val="00A10EBE"/>
    <w:rsid w:val="00A149C8"/>
    <w:rsid w:val="00A240E5"/>
    <w:rsid w:val="00A40394"/>
    <w:rsid w:val="00A42B25"/>
    <w:rsid w:val="00A56B2A"/>
    <w:rsid w:val="00A72D91"/>
    <w:rsid w:val="00A74B27"/>
    <w:rsid w:val="00A765D9"/>
    <w:rsid w:val="00A815C1"/>
    <w:rsid w:val="00A84C4E"/>
    <w:rsid w:val="00A86349"/>
    <w:rsid w:val="00A969AB"/>
    <w:rsid w:val="00AA0DE0"/>
    <w:rsid w:val="00AB218F"/>
    <w:rsid w:val="00AB305C"/>
    <w:rsid w:val="00AB3C17"/>
    <w:rsid w:val="00AB5FFB"/>
    <w:rsid w:val="00AC0666"/>
    <w:rsid w:val="00AC0887"/>
    <w:rsid w:val="00AD1514"/>
    <w:rsid w:val="00AD7987"/>
    <w:rsid w:val="00AE30BD"/>
    <w:rsid w:val="00AE3BB6"/>
    <w:rsid w:val="00AF32D8"/>
    <w:rsid w:val="00B13425"/>
    <w:rsid w:val="00B3744B"/>
    <w:rsid w:val="00B37A09"/>
    <w:rsid w:val="00B43D69"/>
    <w:rsid w:val="00B44EB2"/>
    <w:rsid w:val="00B47324"/>
    <w:rsid w:val="00B554C8"/>
    <w:rsid w:val="00B65B1E"/>
    <w:rsid w:val="00B66E3B"/>
    <w:rsid w:val="00B70B43"/>
    <w:rsid w:val="00B713DC"/>
    <w:rsid w:val="00B76294"/>
    <w:rsid w:val="00B803D2"/>
    <w:rsid w:val="00B84F94"/>
    <w:rsid w:val="00B87934"/>
    <w:rsid w:val="00B905DF"/>
    <w:rsid w:val="00B90ECA"/>
    <w:rsid w:val="00B94C7F"/>
    <w:rsid w:val="00BA2878"/>
    <w:rsid w:val="00BA3607"/>
    <w:rsid w:val="00BB4509"/>
    <w:rsid w:val="00BB7365"/>
    <w:rsid w:val="00BC2CAF"/>
    <w:rsid w:val="00BD7E27"/>
    <w:rsid w:val="00BE696C"/>
    <w:rsid w:val="00BF23BF"/>
    <w:rsid w:val="00BF4D18"/>
    <w:rsid w:val="00BF6AE4"/>
    <w:rsid w:val="00C032DB"/>
    <w:rsid w:val="00C06346"/>
    <w:rsid w:val="00C15626"/>
    <w:rsid w:val="00C20FFC"/>
    <w:rsid w:val="00C27789"/>
    <w:rsid w:val="00C40442"/>
    <w:rsid w:val="00C409E5"/>
    <w:rsid w:val="00C40B7E"/>
    <w:rsid w:val="00C45754"/>
    <w:rsid w:val="00C63497"/>
    <w:rsid w:val="00C67355"/>
    <w:rsid w:val="00C72556"/>
    <w:rsid w:val="00C76F29"/>
    <w:rsid w:val="00C77966"/>
    <w:rsid w:val="00C81829"/>
    <w:rsid w:val="00C87253"/>
    <w:rsid w:val="00C953DE"/>
    <w:rsid w:val="00CB6D92"/>
    <w:rsid w:val="00CC5E63"/>
    <w:rsid w:val="00CD22A7"/>
    <w:rsid w:val="00CD579B"/>
    <w:rsid w:val="00CE356A"/>
    <w:rsid w:val="00CE5CED"/>
    <w:rsid w:val="00CF2093"/>
    <w:rsid w:val="00CF2907"/>
    <w:rsid w:val="00CF301A"/>
    <w:rsid w:val="00CF5F8A"/>
    <w:rsid w:val="00CF777B"/>
    <w:rsid w:val="00D00DF0"/>
    <w:rsid w:val="00D076C8"/>
    <w:rsid w:val="00D07CB6"/>
    <w:rsid w:val="00D12AEF"/>
    <w:rsid w:val="00D20164"/>
    <w:rsid w:val="00D26E42"/>
    <w:rsid w:val="00D4780C"/>
    <w:rsid w:val="00D519CF"/>
    <w:rsid w:val="00D52C05"/>
    <w:rsid w:val="00D5720A"/>
    <w:rsid w:val="00D7270A"/>
    <w:rsid w:val="00D729FE"/>
    <w:rsid w:val="00D877C6"/>
    <w:rsid w:val="00D96FF4"/>
    <w:rsid w:val="00DA7213"/>
    <w:rsid w:val="00DB2D81"/>
    <w:rsid w:val="00DB787D"/>
    <w:rsid w:val="00DC2789"/>
    <w:rsid w:val="00DD4262"/>
    <w:rsid w:val="00DE691F"/>
    <w:rsid w:val="00E0278A"/>
    <w:rsid w:val="00E10E53"/>
    <w:rsid w:val="00E12D91"/>
    <w:rsid w:val="00E13F28"/>
    <w:rsid w:val="00E16683"/>
    <w:rsid w:val="00E17F6F"/>
    <w:rsid w:val="00E21F55"/>
    <w:rsid w:val="00E51C8C"/>
    <w:rsid w:val="00E6185A"/>
    <w:rsid w:val="00E84363"/>
    <w:rsid w:val="00E9160A"/>
    <w:rsid w:val="00E95B98"/>
    <w:rsid w:val="00EA34E2"/>
    <w:rsid w:val="00EA784A"/>
    <w:rsid w:val="00EB059A"/>
    <w:rsid w:val="00EB05F2"/>
    <w:rsid w:val="00EC5E2C"/>
    <w:rsid w:val="00ED0B2E"/>
    <w:rsid w:val="00ED33F1"/>
    <w:rsid w:val="00F13810"/>
    <w:rsid w:val="00F41120"/>
    <w:rsid w:val="00F41DAD"/>
    <w:rsid w:val="00F432EF"/>
    <w:rsid w:val="00F448D9"/>
    <w:rsid w:val="00F5245A"/>
    <w:rsid w:val="00F54DD9"/>
    <w:rsid w:val="00F550AE"/>
    <w:rsid w:val="00F75935"/>
    <w:rsid w:val="00F8198B"/>
    <w:rsid w:val="00F82AB1"/>
    <w:rsid w:val="00F82ABE"/>
    <w:rsid w:val="00F83D87"/>
    <w:rsid w:val="00F8523C"/>
    <w:rsid w:val="00F85367"/>
    <w:rsid w:val="00FA217F"/>
    <w:rsid w:val="00FB0200"/>
    <w:rsid w:val="00FB36D4"/>
    <w:rsid w:val="00FB7A22"/>
    <w:rsid w:val="00FC08F6"/>
    <w:rsid w:val="00FC4EEC"/>
    <w:rsid w:val="00FC5C03"/>
    <w:rsid w:val="00FC61E6"/>
    <w:rsid w:val="00FC7F7D"/>
    <w:rsid w:val="00FD30CE"/>
    <w:rsid w:val="00FF34FF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FF0000"/>
      <w:sz w:val="1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16"/>
      <w:lang w:val="en-AU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Monotype Corsiva" w:hAnsi="Monotype Corsiv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rFonts w:ascii="Arial" w:hAnsi="Arial"/>
      <w:sz w:val="16"/>
      <w:lang w:val="en-AU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</w:style>
  <w:style w:type="paragraph" w:styleId="BodyTextIndent">
    <w:name w:val="Body Text Indent"/>
    <w:basedOn w:val="Normal"/>
    <w:pPr>
      <w:ind w:firstLine="708"/>
      <w:jc w:val="both"/>
    </w:pPr>
    <w:rPr>
      <w:rFonts w:ascii="Monotype Corsiva" w:hAnsi="Monotype Corsiva"/>
      <w:sz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rsid w:val="0024114B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BF4D18"/>
    <w:pPr>
      <w:spacing w:before="100" w:beforeAutospacing="1" w:after="100" w:afterAutospacing="1"/>
    </w:pPr>
    <w:rPr>
      <w:rFonts w:ascii="Verdana" w:hAnsi="Verdana"/>
      <w:color w:val="000000"/>
      <w:sz w:val="24"/>
      <w:szCs w:val="24"/>
    </w:rPr>
  </w:style>
  <w:style w:type="paragraph" w:customStyle="1" w:styleId="msolistparagraph0">
    <w:name w:val="msolistparagraph"/>
    <w:basedOn w:val="Normal"/>
    <w:rsid w:val="006B4932"/>
    <w:pPr>
      <w:ind w:left="720"/>
    </w:pPr>
    <w:rPr>
      <w:rFonts w:ascii="Calibri" w:hAnsi="Calibri"/>
      <w:szCs w:val="22"/>
    </w:rPr>
  </w:style>
  <w:style w:type="paragraph" w:styleId="ListParagraph">
    <w:name w:val="List Paragraph"/>
    <w:basedOn w:val="Normal"/>
    <w:uiPriority w:val="34"/>
    <w:qFormat/>
    <w:rsid w:val="006F07E3"/>
    <w:pPr>
      <w:ind w:left="708"/>
    </w:pPr>
  </w:style>
  <w:style w:type="paragraph" w:styleId="BalloonText">
    <w:name w:val="Balloon Text"/>
    <w:basedOn w:val="Normal"/>
    <w:link w:val="BalloonTextChar"/>
    <w:rsid w:val="000F16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162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2016F"/>
    <w:rPr>
      <w:sz w:val="22"/>
    </w:rPr>
  </w:style>
  <w:style w:type="table" w:styleId="TableGrid">
    <w:name w:val="Table Grid"/>
    <w:basedOn w:val="TableNormal"/>
    <w:uiPriority w:val="59"/>
    <w:rsid w:val="00A969A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FF0000"/>
      <w:sz w:val="1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16"/>
      <w:lang w:val="en-AU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Monotype Corsiva" w:hAnsi="Monotype Corsiv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rFonts w:ascii="Arial" w:hAnsi="Arial"/>
      <w:sz w:val="16"/>
      <w:lang w:val="en-AU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</w:style>
  <w:style w:type="paragraph" w:styleId="BodyTextIndent">
    <w:name w:val="Body Text Indent"/>
    <w:basedOn w:val="Normal"/>
    <w:pPr>
      <w:ind w:firstLine="708"/>
      <w:jc w:val="both"/>
    </w:pPr>
    <w:rPr>
      <w:rFonts w:ascii="Monotype Corsiva" w:hAnsi="Monotype Corsiva"/>
      <w:sz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rsid w:val="0024114B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BF4D18"/>
    <w:pPr>
      <w:spacing w:before="100" w:beforeAutospacing="1" w:after="100" w:afterAutospacing="1"/>
    </w:pPr>
    <w:rPr>
      <w:rFonts w:ascii="Verdana" w:hAnsi="Verdana"/>
      <w:color w:val="000000"/>
      <w:sz w:val="24"/>
      <w:szCs w:val="24"/>
    </w:rPr>
  </w:style>
  <w:style w:type="paragraph" w:customStyle="1" w:styleId="msolistparagraph0">
    <w:name w:val="msolistparagraph"/>
    <w:basedOn w:val="Normal"/>
    <w:rsid w:val="006B4932"/>
    <w:pPr>
      <w:ind w:left="720"/>
    </w:pPr>
    <w:rPr>
      <w:rFonts w:ascii="Calibri" w:hAnsi="Calibri"/>
      <w:szCs w:val="22"/>
    </w:rPr>
  </w:style>
  <w:style w:type="paragraph" w:styleId="ListParagraph">
    <w:name w:val="List Paragraph"/>
    <w:basedOn w:val="Normal"/>
    <w:uiPriority w:val="34"/>
    <w:qFormat/>
    <w:rsid w:val="006F07E3"/>
    <w:pPr>
      <w:ind w:left="708"/>
    </w:pPr>
  </w:style>
  <w:style w:type="paragraph" w:styleId="BalloonText">
    <w:name w:val="Balloon Text"/>
    <w:basedOn w:val="Normal"/>
    <w:link w:val="BalloonTextChar"/>
    <w:rsid w:val="000F16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162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2016F"/>
    <w:rPr>
      <w:sz w:val="22"/>
    </w:rPr>
  </w:style>
  <w:style w:type="table" w:styleId="TableGrid">
    <w:name w:val="Table Grid"/>
    <w:basedOn w:val="TableNormal"/>
    <w:uiPriority w:val="59"/>
    <w:rsid w:val="00A969A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5859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aras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aska@maraska.h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56049-EDA5-4B7E-A412-0ECDC0F88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MARASKA d.d.</Company>
  <LinksUpToDate>false</LinksUpToDate>
  <CharactersWithSpaces>1970</CharactersWithSpaces>
  <SharedDoc>false</SharedDoc>
  <HLinks>
    <vt:vector size="12" baseType="variant">
      <vt:variant>
        <vt:i4>6357095</vt:i4>
      </vt:variant>
      <vt:variant>
        <vt:i4>3</vt:i4>
      </vt:variant>
      <vt:variant>
        <vt:i4>0</vt:i4>
      </vt:variant>
      <vt:variant>
        <vt:i4>5</vt:i4>
      </vt:variant>
      <vt:variant>
        <vt:lpwstr>http://www.maraska.hr/</vt:lpwstr>
      </vt:variant>
      <vt:variant>
        <vt:lpwstr/>
      </vt:variant>
      <vt:variant>
        <vt:i4>6553695</vt:i4>
      </vt:variant>
      <vt:variant>
        <vt:i4>0</vt:i4>
      </vt:variant>
      <vt:variant>
        <vt:i4>0</vt:i4>
      </vt:variant>
      <vt:variant>
        <vt:i4>5</vt:i4>
      </vt:variant>
      <vt:variant>
        <vt:lpwstr>mailto:uprava@maraska.hr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PRAVNA</dc:creator>
  <cp:lastModifiedBy>Katarina</cp:lastModifiedBy>
  <cp:revision>4</cp:revision>
  <cp:lastPrinted>2021-09-16T11:45:00Z</cp:lastPrinted>
  <dcterms:created xsi:type="dcterms:W3CDTF">2021-09-16T11:42:00Z</dcterms:created>
  <dcterms:modified xsi:type="dcterms:W3CDTF">2021-09-16T11:53:00Z</dcterms:modified>
</cp:coreProperties>
</file>